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26"/>
        <w:gridCol w:w="6719"/>
        <w:gridCol w:w="1517"/>
      </w:tblGrid>
      <w:tr w:rsidR="007F53E6" w:rsidRPr="001901CA" w:rsidTr="005E32DB">
        <w:trPr>
          <w:trHeight w:val="1665"/>
        </w:trPr>
        <w:tc>
          <w:tcPr>
            <w:tcW w:w="1526" w:type="dxa"/>
            <w:tcBorders>
              <w:top w:val="single" w:sz="18" w:space="0" w:color="auto"/>
              <w:left w:val="single" w:sz="18" w:space="0" w:color="auto"/>
              <w:bottom w:val="single" w:sz="18" w:space="0" w:color="auto"/>
              <w:right w:val="single" w:sz="18" w:space="0" w:color="auto"/>
            </w:tcBorders>
            <w:vAlign w:val="center"/>
            <w:hideMark/>
          </w:tcPr>
          <w:p w:rsidR="007F53E6" w:rsidRPr="001901CA" w:rsidRDefault="007F53E6" w:rsidP="005E32DB">
            <w:pPr>
              <w:spacing w:after="0" w:line="240" w:lineRule="auto"/>
              <w:jc w:val="center"/>
              <w:rPr>
                <w:rFonts w:ascii="Times New Roman" w:eastAsia="Times New Roman" w:hAnsi="Times New Roman" w:cs="B Nazanin"/>
                <w:sz w:val="20"/>
                <w:szCs w:val="24"/>
                <w:lang w:bidi="ar-SA"/>
              </w:rPr>
            </w:pPr>
            <w:r w:rsidRPr="001901CA">
              <w:rPr>
                <w:rFonts w:ascii="Times New Roman" w:eastAsia="Times New Roman" w:hAnsi="Times New Roman" w:cs="B Nazanin"/>
                <w:sz w:val="20"/>
                <w:szCs w:val="24"/>
                <w:lang w:bidi="ar-SA"/>
              </w:rPr>
              <w:object w:dxaOrig="130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7pt" o:ole="">
                  <v:imagedata r:id="rId4" o:title=""/>
                </v:shape>
                <o:OLEObject Type="Embed" ProgID="PBrush" ShapeID="_x0000_i1025" DrawAspect="Content" ObjectID="_1763293358" r:id="rId5"/>
              </w:object>
            </w:r>
          </w:p>
        </w:tc>
        <w:tc>
          <w:tcPr>
            <w:tcW w:w="7313" w:type="dxa"/>
            <w:tcBorders>
              <w:top w:val="single" w:sz="18" w:space="0" w:color="auto"/>
              <w:left w:val="single" w:sz="18" w:space="0" w:color="auto"/>
              <w:bottom w:val="single" w:sz="18" w:space="0" w:color="auto"/>
              <w:right w:val="single" w:sz="18" w:space="0" w:color="auto"/>
            </w:tcBorders>
          </w:tcPr>
          <w:p w:rsidR="007F53E6" w:rsidRPr="001901CA" w:rsidRDefault="007F53E6" w:rsidP="005E32DB">
            <w:pPr>
              <w:spacing w:after="0" w:line="240" w:lineRule="auto"/>
              <w:jc w:val="center"/>
              <w:rPr>
                <w:rFonts w:ascii="Times New Roman" w:eastAsia="Times New Roman" w:hAnsi="Times New Roman" w:cs="B Nazanin"/>
                <w:sz w:val="20"/>
                <w:szCs w:val="24"/>
                <w:rtl/>
              </w:rPr>
            </w:pPr>
          </w:p>
          <w:p w:rsidR="007F53E6" w:rsidRPr="001901CA" w:rsidRDefault="007F53E6" w:rsidP="005E32DB">
            <w:pPr>
              <w:spacing w:after="0" w:line="240" w:lineRule="auto"/>
              <w:jc w:val="center"/>
              <w:rPr>
                <w:rFonts w:ascii="Times New Roman" w:eastAsia="Times New Roman" w:hAnsi="Times New Roman" w:cs="B Nazanin"/>
                <w:sz w:val="20"/>
                <w:szCs w:val="24"/>
              </w:rPr>
            </w:pPr>
            <w:r w:rsidRPr="001901CA">
              <w:rPr>
                <w:rFonts w:ascii="IranNastaliq" w:eastAsia="Times New Roman" w:hAnsi="IranNastaliq" w:cs="IranNastaliq"/>
                <w:b/>
                <w:bCs/>
                <w:sz w:val="48"/>
                <w:szCs w:val="48"/>
                <w:rtl/>
              </w:rPr>
              <w:t>کاربرگ درخواست برگزاری جلسه تصویب  پیشنهاد رساله دکترا</w:t>
            </w:r>
          </w:p>
        </w:tc>
        <w:tc>
          <w:tcPr>
            <w:tcW w:w="1582" w:type="dxa"/>
            <w:tcBorders>
              <w:top w:val="single" w:sz="18" w:space="0" w:color="auto"/>
              <w:left w:val="single" w:sz="18" w:space="0" w:color="auto"/>
              <w:bottom w:val="single" w:sz="18" w:space="0" w:color="auto"/>
              <w:right w:val="single" w:sz="18" w:space="0" w:color="auto"/>
            </w:tcBorders>
            <w:hideMark/>
          </w:tcPr>
          <w:p w:rsidR="007F53E6" w:rsidRPr="001901CA" w:rsidRDefault="007F53E6" w:rsidP="005E32DB">
            <w:pPr>
              <w:spacing w:before="120" w:after="0" w:line="240" w:lineRule="auto"/>
              <w:jc w:val="center"/>
              <w:rPr>
                <w:rFonts w:ascii="Times New Roman" w:eastAsia="Times New Roman" w:hAnsi="Times New Roman" w:cs="B Nazanin"/>
                <w:b/>
                <w:bCs/>
                <w:sz w:val="10"/>
                <w:szCs w:val="12"/>
                <w:rtl/>
                <w:lang w:bidi="ar-SA"/>
              </w:rPr>
            </w:pPr>
            <w:r w:rsidRPr="001901CA">
              <w:rPr>
                <w:rFonts w:ascii="Times New Roman" w:eastAsia="Times New Roman" w:hAnsi="Times New Roman" w:cs="B Nazanin" w:hint="cs"/>
                <w:b/>
                <w:bCs/>
                <w:sz w:val="10"/>
                <w:szCs w:val="12"/>
                <w:rtl/>
                <w:lang w:bidi="ar-SA"/>
              </w:rPr>
              <w:t xml:space="preserve">فرم </w:t>
            </w:r>
            <w:r w:rsidRPr="001901CA">
              <w:rPr>
                <w:rFonts w:ascii="Times New Roman" w:eastAsia="Times New Roman" w:hAnsi="Times New Roman" w:cs="B Nazanin"/>
                <w:b/>
                <w:bCs/>
                <w:sz w:val="10"/>
                <w:szCs w:val="12"/>
                <w:lang w:bidi="ar-SA"/>
              </w:rPr>
              <w:t>AM_PhD_10</w:t>
            </w:r>
          </w:p>
          <w:p w:rsidR="007F53E6" w:rsidRPr="001901CA" w:rsidRDefault="007F53E6" w:rsidP="005E32DB">
            <w:pPr>
              <w:spacing w:before="120" w:after="0" w:line="240" w:lineRule="auto"/>
              <w:jc w:val="center"/>
              <w:rPr>
                <w:rFonts w:ascii="Times New Roman" w:eastAsia="Times New Roman" w:hAnsi="Times New Roman" w:cs="B Nazanin"/>
                <w:b/>
                <w:bCs/>
                <w:sz w:val="10"/>
                <w:szCs w:val="12"/>
                <w:lang w:bidi="ar-SA"/>
              </w:rPr>
            </w:pPr>
            <w:r w:rsidRPr="001901CA">
              <w:rPr>
                <w:rFonts w:ascii="Times New Roman" w:eastAsia="Times New Roman" w:hAnsi="Times New Roman" w:cs="B Nazanin" w:hint="cs"/>
                <w:b/>
                <w:bCs/>
                <w:sz w:val="96"/>
                <w:szCs w:val="96"/>
                <w:rtl/>
              </w:rPr>
              <w:t>10</w:t>
            </w:r>
          </w:p>
        </w:tc>
      </w:tr>
      <w:tr w:rsidR="007F53E6" w:rsidRPr="001901CA" w:rsidTr="005E32DB">
        <w:trPr>
          <w:trHeight w:val="2359"/>
        </w:trPr>
        <w:tc>
          <w:tcPr>
            <w:tcW w:w="10421" w:type="dxa"/>
            <w:gridSpan w:val="3"/>
            <w:tcBorders>
              <w:top w:val="single" w:sz="18" w:space="0" w:color="auto"/>
              <w:left w:val="single" w:sz="18" w:space="0" w:color="auto"/>
              <w:bottom w:val="single" w:sz="12" w:space="0" w:color="auto"/>
              <w:right w:val="single" w:sz="18" w:space="0" w:color="auto"/>
            </w:tcBorders>
            <w:vAlign w:val="center"/>
          </w:tcPr>
          <w:p w:rsidR="007F53E6" w:rsidRPr="001901CA" w:rsidRDefault="007F53E6" w:rsidP="005E32DB">
            <w:pPr>
              <w:spacing w:before="120" w:after="0" w:line="240" w:lineRule="auto"/>
              <w:jc w:val="lowKashida"/>
              <w:rPr>
                <w:rFonts w:ascii="Times New Roman" w:eastAsia="Times New Roman" w:hAnsi="Times New Roman" w:cs="B Nazanin"/>
                <w:b/>
                <w:bCs/>
                <w:sz w:val="20"/>
                <w:rtl/>
              </w:rPr>
            </w:pPr>
            <w:r w:rsidRPr="001901CA">
              <w:rPr>
                <w:rFonts w:ascii="Times New Roman" w:eastAsia="Times New Roman" w:hAnsi="Times New Roman" w:cs="B Nazanin" w:hint="cs"/>
                <w:b/>
                <w:bCs/>
                <w:sz w:val="20"/>
                <w:rtl/>
              </w:rPr>
              <w:t>استاد محترم راهنما، جناب آقای / سرکار خانم دکتر  .   .   .   .   .   .   .   .   .   .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اینجانب .  .  .  .  .  .  .  .  .  .  .  .  دانشجوی دکترای رشته‌ی  .  .  .  .  .  .  .  .  .  .  به شماره دانشجویی  .  .  .  .  .  .  .  .  .  .  .  متقاضی برگزاری جلسه‌ی دفاع از پیشنهاد رساله‌ی دکترای خود با عنوان زیر می‌باشم.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عنوان رساله به فارسی:</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عنوان رساله به انگلیسی: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پیوست‌ها: </w:t>
            </w:r>
            <w:r w:rsidRPr="000855E3">
              <w:rPr>
                <w:rFonts w:ascii="Times New Roman" w:eastAsia="Times New Roman" w:hAnsi="Times New Roman" w:cs="B Nazanin"/>
                <w:sz w:val="18"/>
                <w:szCs w:val="20"/>
              </w:rPr>
              <w:sym w:font="Wingdings" w:char="F06F"/>
            </w:r>
            <w:r w:rsidRPr="000855E3">
              <w:rPr>
                <w:rFonts w:ascii="Times New Roman" w:eastAsia="Times New Roman" w:hAnsi="Times New Roman" w:cs="B Nazanin" w:hint="cs"/>
                <w:sz w:val="18"/>
                <w:szCs w:val="20"/>
                <w:rtl/>
              </w:rPr>
              <w:t xml:space="preserve"> پیشنهاد رساله،  </w:t>
            </w:r>
            <w:r w:rsidRPr="000855E3">
              <w:rPr>
                <w:rFonts w:ascii="Times New Roman" w:eastAsia="Times New Roman" w:hAnsi="Times New Roman" w:cs="B Nazanin"/>
                <w:sz w:val="18"/>
                <w:szCs w:val="20"/>
              </w:rPr>
              <w:sym w:font="Wingdings" w:char="F06F"/>
            </w:r>
            <w:r w:rsidRPr="000855E3">
              <w:rPr>
                <w:rFonts w:ascii="Times New Roman" w:eastAsia="Times New Roman" w:hAnsi="Times New Roman" w:cs="B Nazanin" w:hint="cs"/>
                <w:sz w:val="18"/>
                <w:szCs w:val="20"/>
                <w:rtl/>
              </w:rPr>
              <w:t xml:space="preserve"> مقالات</w:t>
            </w:r>
          </w:p>
          <w:p w:rsidR="007F53E6" w:rsidRPr="001901CA" w:rsidRDefault="007F53E6" w:rsidP="005E32DB">
            <w:pPr>
              <w:spacing w:after="0" w:line="240" w:lineRule="auto"/>
              <w:ind w:left="144"/>
              <w:jc w:val="lowKashida"/>
              <w:rPr>
                <w:rFonts w:ascii="Times New Roman" w:eastAsia="Times New Roman" w:hAnsi="Times New Roman" w:cs="B Nazanin"/>
                <w:sz w:val="20"/>
                <w:rtl/>
              </w:rPr>
            </w:pPr>
            <w:r w:rsidRPr="001901CA">
              <w:rPr>
                <w:rFonts w:ascii="Times New Roman" w:eastAsia="Times New Roman" w:hAnsi="Times New Roman" w:cs="B Nazanin" w:hint="cs"/>
                <w:sz w:val="20"/>
                <w:rtl/>
              </w:rPr>
              <w:t xml:space="preserve">                                                                                                                                           تاریخ و امضای دانشجو </w:t>
            </w:r>
          </w:p>
          <w:p w:rsidR="007F53E6" w:rsidRPr="001901CA" w:rsidRDefault="007F53E6" w:rsidP="005E32DB">
            <w:pPr>
              <w:spacing w:after="0" w:line="240" w:lineRule="auto"/>
              <w:rPr>
                <w:rFonts w:ascii="Times New Roman" w:eastAsia="Times New Roman" w:hAnsi="Times New Roman" w:cs="B Nazanin"/>
                <w:sz w:val="12"/>
                <w:szCs w:val="12"/>
                <w:lang w:bidi="ar-SA"/>
              </w:rPr>
            </w:pPr>
          </w:p>
        </w:tc>
      </w:tr>
      <w:tr w:rsidR="007F53E6" w:rsidRPr="001901CA" w:rsidTr="005E32DB">
        <w:trPr>
          <w:trHeight w:val="3658"/>
        </w:trPr>
        <w:tc>
          <w:tcPr>
            <w:tcW w:w="10421" w:type="dxa"/>
            <w:gridSpan w:val="3"/>
            <w:tcBorders>
              <w:top w:val="single" w:sz="12" w:space="0" w:color="auto"/>
              <w:left w:val="single" w:sz="18" w:space="0" w:color="auto"/>
              <w:bottom w:val="single" w:sz="12" w:space="0" w:color="auto"/>
              <w:right w:val="single" w:sz="18" w:space="0" w:color="auto"/>
            </w:tcBorders>
            <w:vAlign w:val="center"/>
          </w:tcPr>
          <w:p w:rsidR="007F53E6" w:rsidRPr="001901CA" w:rsidRDefault="007F53E6" w:rsidP="005E32DB">
            <w:pPr>
              <w:spacing w:before="120" w:after="0" w:line="240" w:lineRule="auto"/>
              <w:jc w:val="lowKashida"/>
              <w:rPr>
                <w:rFonts w:ascii="Times New Roman" w:eastAsia="Times New Roman" w:hAnsi="Times New Roman" w:cs="B Nazanin"/>
                <w:b/>
                <w:bCs/>
                <w:sz w:val="20"/>
                <w:rtl/>
              </w:rPr>
            </w:pPr>
            <w:r w:rsidRPr="001901CA">
              <w:rPr>
                <w:rFonts w:ascii="Times New Roman" w:eastAsia="Times New Roman" w:hAnsi="Times New Roman" w:cs="B Nazanin" w:hint="cs"/>
                <w:b/>
                <w:bCs/>
                <w:sz w:val="20"/>
                <w:rtl/>
              </w:rPr>
              <w:t>کمیته‌ی تحصیلات تکمیلی گروه  .   .   .   .   .   .   .   .   .   .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دانشجوی فوق که اینجانب استاد راهنمای ایشان می‌باشم آماده‌ی برگزاری جلسه‌ی تصویب پیشنهاد رساله‌ی دکترای خود است. یک نسخه از پیشنهاد رساله که مورد تایید اینجانب است پیوست می‌باشد. اساتید داور پیشنهادی به ترتیب به شرح زیر است:</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استاد داور خارجی: دکتر  .  .  .  .  .  .  .  .  .  .  .  .  .  عضو هیات علمی دانشگاه  .  .  .  .  .  .  .  .  .  .  .  .  با مرتبه دانشگاهی  .  .  .  .  .  .  .  .  .  .  .  .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استاد داور خارجی: دکتر  .  .  .  .  .  .  .  .  .  .  .  .  .  عضو هیات علمی دانشگاه  .  .  .  .  .  .  .  .  .  .  .  .  با مرتبه دانشگاهی  .  .  .  .  .  .  .  .  .  .  .  .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استاد داور خارجی: دکتر  .  .  .  .  .  .  .  .  .  .  .  .  .  عضو هیات علمی دانشگاه  .  .  .  .  .  .  .  .  .  .  .  .  با مرتبه دانشگاهی  .  .  .  .  .  .  .  .  .  .  .  .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استاد داور داخلی: دکتر  .  .  .  .  .  .  .  .  .  .  با مرتبه دانشگاهی  .  .  .  .  .  .  .  استاد داور داخلی: دکتر  .  .  .  .  .  .  .  .  .  با مرتبه دانشگاهی  .  .  .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استاد داور داخلی: دکتر  .  .  .  .  .  .  .  .  .  .  با مرتبه دانشگاهی  .  .  .  .  .  .  .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پیوست‌ها: </w:t>
            </w:r>
            <w:r w:rsidRPr="000855E3">
              <w:rPr>
                <w:rFonts w:ascii="Times New Roman" w:eastAsia="Times New Roman" w:hAnsi="Times New Roman" w:cs="B Nazanin"/>
                <w:sz w:val="18"/>
                <w:szCs w:val="20"/>
              </w:rPr>
              <w:sym w:font="Wingdings" w:char="F06F"/>
            </w:r>
            <w:r w:rsidRPr="000855E3">
              <w:rPr>
                <w:rFonts w:ascii="Times New Roman" w:eastAsia="Times New Roman" w:hAnsi="Times New Roman" w:cs="B Nazanin" w:hint="cs"/>
                <w:sz w:val="18"/>
                <w:szCs w:val="20"/>
                <w:rtl/>
              </w:rPr>
              <w:t xml:space="preserve"> پیشنهاد رساله،  </w:t>
            </w:r>
            <w:r w:rsidRPr="000855E3">
              <w:rPr>
                <w:rFonts w:ascii="Times New Roman" w:eastAsia="Times New Roman" w:hAnsi="Times New Roman" w:cs="B Nazanin"/>
                <w:sz w:val="18"/>
                <w:szCs w:val="20"/>
              </w:rPr>
              <w:sym w:font="Wingdings" w:char="F06F"/>
            </w:r>
            <w:r w:rsidRPr="000855E3">
              <w:rPr>
                <w:rFonts w:ascii="Times New Roman" w:eastAsia="Times New Roman" w:hAnsi="Times New Roman" w:cs="B Nazanin" w:hint="cs"/>
                <w:sz w:val="18"/>
                <w:szCs w:val="20"/>
                <w:rtl/>
              </w:rPr>
              <w:t xml:space="preserve"> مقالات</w:t>
            </w:r>
          </w:p>
          <w:p w:rsidR="007F53E6" w:rsidRPr="000855E3" w:rsidRDefault="007F53E6" w:rsidP="005E32DB">
            <w:pPr>
              <w:spacing w:after="0" w:line="240" w:lineRule="auto"/>
              <w:ind w:left="144"/>
              <w:jc w:val="lowKashida"/>
              <w:rPr>
                <w:rFonts w:ascii="Times New Roman" w:eastAsia="Times New Roman" w:hAnsi="Times New Roman" w:cs="B Nazanin" w:hint="cs"/>
                <w:sz w:val="18"/>
                <w:szCs w:val="20"/>
                <w:rtl/>
              </w:rPr>
            </w:pPr>
            <w:r w:rsidRPr="000855E3">
              <w:rPr>
                <w:rFonts w:ascii="Times New Roman" w:eastAsia="Times New Roman" w:hAnsi="Times New Roman" w:cs="B Nazanin" w:hint="cs"/>
                <w:sz w:val="18"/>
                <w:szCs w:val="20"/>
                <w:rtl/>
              </w:rPr>
              <w:t>نام و نام خانوادگی استاد مشاور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نام و نام خانوادگی استاد راهنمای دوم:</w:t>
            </w:r>
          </w:p>
          <w:p w:rsidR="007F53E6" w:rsidRPr="001901CA" w:rsidRDefault="007F53E6" w:rsidP="005E32DB">
            <w:pPr>
              <w:spacing w:after="0" w:line="240" w:lineRule="auto"/>
              <w:ind w:left="144"/>
              <w:jc w:val="lowKashida"/>
              <w:rPr>
                <w:rFonts w:ascii="Times New Roman" w:eastAsia="Times New Roman" w:hAnsi="Times New Roman" w:cs="B Nazanin"/>
                <w:sz w:val="6"/>
                <w:szCs w:val="8"/>
                <w:rtl/>
              </w:rPr>
            </w:pPr>
          </w:p>
          <w:p w:rsidR="007F53E6" w:rsidRPr="001901CA" w:rsidRDefault="007F53E6" w:rsidP="005E32DB">
            <w:pPr>
              <w:spacing w:after="0" w:line="240" w:lineRule="auto"/>
              <w:ind w:left="144"/>
              <w:jc w:val="lowKashida"/>
              <w:rPr>
                <w:rFonts w:ascii="Times New Roman" w:eastAsia="Times New Roman" w:hAnsi="Times New Roman" w:cs="B Nazanin"/>
                <w:sz w:val="20"/>
                <w:rtl/>
              </w:rPr>
            </w:pPr>
            <w:r w:rsidRPr="001901CA">
              <w:rPr>
                <w:rFonts w:ascii="Times New Roman" w:eastAsia="Times New Roman" w:hAnsi="Times New Roman" w:cs="B Nazanin" w:hint="cs"/>
                <w:sz w:val="20"/>
                <w:rtl/>
              </w:rPr>
              <w:t xml:space="preserve">                                                                                                                                نام و نام خانوادگی استاد راهنما</w:t>
            </w:r>
          </w:p>
          <w:p w:rsidR="007F53E6" w:rsidRPr="001901CA" w:rsidRDefault="007F53E6" w:rsidP="005E32DB">
            <w:pPr>
              <w:spacing w:after="0" w:line="240" w:lineRule="auto"/>
              <w:ind w:left="144"/>
              <w:jc w:val="lowKashida"/>
              <w:rPr>
                <w:rFonts w:ascii="Times New Roman" w:eastAsia="Times New Roman" w:hAnsi="Times New Roman" w:cs="B Nazanin"/>
                <w:b/>
                <w:bCs/>
                <w:sz w:val="12"/>
                <w:szCs w:val="12"/>
              </w:rPr>
            </w:pPr>
            <w:r w:rsidRPr="001901CA">
              <w:rPr>
                <w:rFonts w:ascii="Times New Roman" w:eastAsia="Times New Roman" w:hAnsi="Times New Roman" w:cs="B Nazanin" w:hint="cs"/>
                <w:sz w:val="20"/>
                <w:rtl/>
              </w:rPr>
              <w:t xml:space="preserve">                                                                                                                                            تاریخ و امضا </w:t>
            </w:r>
            <w:r>
              <w:rPr>
                <w:rFonts w:ascii="Times New Roman" w:eastAsia="Times New Roman" w:hAnsi="Times New Roman" w:cs="B Nazanin" w:hint="cs"/>
                <w:sz w:val="20"/>
                <w:szCs w:val="20"/>
                <w:rtl/>
                <w:lang w:bidi="ar-SA"/>
              </w:rPr>
              <w:t xml:space="preserve"> </w:t>
            </w:r>
          </w:p>
        </w:tc>
      </w:tr>
      <w:tr w:rsidR="007F53E6" w:rsidRPr="001901CA" w:rsidTr="005E32DB">
        <w:trPr>
          <w:trHeight w:val="2983"/>
        </w:trPr>
        <w:tc>
          <w:tcPr>
            <w:tcW w:w="10421" w:type="dxa"/>
            <w:gridSpan w:val="3"/>
            <w:tcBorders>
              <w:top w:val="single" w:sz="12" w:space="0" w:color="auto"/>
              <w:left w:val="single" w:sz="18" w:space="0" w:color="auto"/>
              <w:bottom w:val="single" w:sz="12" w:space="0" w:color="auto"/>
              <w:right w:val="single" w:sz="18" w:space="0" w:color="auto"/>
            </w:tcBorders>
            <w:vAlign w:val="center"/>
          </w:tcPr>
          <w:p w:rsidR="007F53E6" w:rsidRPr="001901CA" w:rsidRDefault="007F53E6" w:rsidP="005E32DB">
            <w:pPr>
              <w:spacing w:before="120" w:after="0" w:line="240" w:lineRule="auto"/>
              <w:jc w:val="lowKashida"/>
              <w:rPr>
                <w:rFonts w:ascii="Times New Roman" w:eastAsia="Times New Roman" w:hAnsi="Times New Roman" w:cs="B Nazanin"/>
                <w:b/>
                <w:bCs/>
                <w:sz w:val="20"/>
                <w:rtl/>
              </w:rPr>
            </w:pPr>
            <w:r w:rsidRPr="001901CA">
              <w:rPr>
                <w:rFonts w:ascii="Times New Roman" w:eastAsia="Times New Roman" w:hAnsi="Times New Roman" w:cs="B Nazanin" w:hint="cs"/>
                <w:b/>
                <w:bCs/>
                <w:sz w:val="20"/>
                <w:rtl/>
              </w:rPr>
              <w:t>مدیر تحصیلات تکمیلی دانشکده</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موضوع در جلسه‌ی مورخ   .  .  .  .  .  .  .  .  کمیته‌ی تحصیلات تکمیلی گروه   .  .  .  .  .  .  .  .  مطرح و يكي از داورهای خارجي زير به ترتیب اولویت و داوران داخلي تعیین گردیدند.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داور خارجی: دکتر  .  .  .  .  .  .  .  .  .  .  .  .  .  عضو هیات علمی دانشگاه  .  .  .  .  .  .  .  .  .  .  .  .  با مرتبه دانشگاهی  .  .  .  .  .  .  .  .  .  .  .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داور خارجی: دکتر  .  .  .  .  .  .  .  .  .  .  .  .  .  عضو هیات علمی دانشگاه  .  .  .  .  .  .  .  .  .  .  .  .  با مرتبه دانشگاهی  .  .  .  .  .  .  .  .  .  .  .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داور خارجی: دکتر  .  .  .  .  .  .  .  .  .  .  .  .  .  عضو هیات علمی دانشگاه  .  .  .  .  .  .  .  .  .  .  .  .  با مرتبه دانشگاهی  .  .  .  .  .  .  .  .  .  .  .  .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داور داخلی: دکتر  .  .  .  .  .  .  .  .  .  .  با مرتبه دانشگاهی  .  .  .  .  .  .  .  .  .  داور داخلی: دکتر  .  .  .  .  .  .  .  .  .  با مرتبه دانشگاهی  .  .  .  .  .  .  .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پیوست‌ها: </w:t>
            </w:r>
            <w:r w:rsidRPr="000855E3">
              <w:rPr>
                <w:rFonts w:ascii="Times New Roman" w:eastAsia="Times New Roman" w:hAnsi="Times New Roman" w:cs="B Nazanin"/>
                <w:sz w:val="18"/>
                <w:szCs w:val="20"/>
              </w:rPr>
              <w:sym w:font="Wingdings" w:char="F06F"/>
            </w:r>
            <w:r w:rsidRPr="000855E3">
              <w:rPr>
                <w:rFonts w:ascii="Times New Roman" w:eastAsia="Times New Roman" w:hAnsi="Times New Roman" w:cs="B Nazanin" w:hint="cs"/>
                <w:sz w:val="18"/>
                <w:szCs w:val="20"/>
                <w:rtl/>
              </w:rPr>
              <w:t xml:space="preserve"> پیشنهاد رساله، </w:t>
            </w:r>
            <w:r w:rsidRPr="000855E3">
              <w:rPr>
                <w:rFonts w:ascii="Times New Roman" w:eastAsia="Times New Roman" w:hAnsi="Times New Roman" w:cs="B Nazanin"/>
                <w:sz w:val="18"/>
                <w:szCs w:val="20"/>
              </w:rPr>
              <w:sym w:font="Wingdings" w:char="F06F"/>
            </w:r>
            <w:r w:rsidRPr="000855E3">
              <w:rPr>
                <w:rFonts w:ascii="Times New Roman" w:eastAsia="Times New Roman" w:hAnsi="Times New Roman" w:cs="B Nazanin" w:hint="cs"/>
                <w:sz w:val="18"/>
                <w:szCs w:val="20"/>
                <w:rtl/>
              </w:rPr>
              <w:t xml:space="preserve"> صورتجلسه‌ی کمیته‌ی تحصیلات تکمیلی گروه</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ایمنی تخصصی گذرانده شده است: بلی </w:t>
            </w:r>
            <w:r w:rsidRPr="000855E3">
              <w:rPr>
                <w:rFonts w:ascii="Times New Roman" w:eastAsia="Times New Roman" w:hAnsi="Times New Roman" w:cs="B Nazanin"/>
                <w:sz w:val="18"/>
                <w:szCs w:val="20"/>
              </w:rPr>
              <w:sym w:font="Wingdings" w:char="F06F"/>
            </w:r>
            <w:r w:rsidRPr="000855E3">
              <w:rPr>
                <w:rFonts w:ascii="Times New Roman" w:eastAsia="Times New Roman" w:hAnsi="Times New Roman" w:cs="B Nazanin" w:hint="cs"/>
                <w:sz w:val="18"/>
                <w:szCs w:val="20"/>
                <w:rtl/>
              </w:rPr>
              <w:t xml:space="preserve">  خیر</w:t>
            </w:r>
            <w:r w:rsidRPr="000855E3">
              <w:rPr>
                <w:rFonts w:ascii="Times New Roman" w:eastAsia="Times New Roman" w:hAnsi="Times New Roman" w:cs="B Nazanin"/>
                <w:sz w:val="18"/>
                <w:szCs w:val="20"/>
              </w:rPr>
              <w:sym w:font="Wingdings" w:char="F06F"/>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ایمنی گذرانده شده است: بلی </w:t>
            </w:r>
            <w:r w:rsidRPr="000855E3">
              <w:rPr>
                <w:rFonts w:ascii="Times New Roman" w:eastAsia="Times New Roman" w:hAnsi="Times New Roman" w:cs="B Nazanin"/>
                <w:sz w:val="18"/>
                <w:szCs w:val="20"/>
              </w:rPr>
              <w:sym w:font="Wingdings" w:char="F06F"/>
            </w:r>
            <w:r w:rsidRPr="000855E3">
              <w:rPr>
                <w:rFonts w:ascii="Times New Roman" w:eastAsia="Times New Roman" w:hAnsi="Times New Roman" w:cs="B Nazanin" w:hint="cs"/>
                <w:sz w:val="18"/>
                <w:szCs w:val="20"/>
                <w:rtl/>
              </w:rPr>
              <w:t xml:space="preserve">   خیر</w:t>
            </w:r>
            <w:r w:rsidRPr="000855E3">
              <w:rPr>
                <w:rFonts w:ascii="Times New Roman" w:eastAsia="Times New Roman" w:hAnsi="Times New Roman" w:cs="B Nazanin"/>
                <w:sz w:val="18"/>
                <w:szCs w:val="20"/>
              </w:rPr>
              <w:sym w:font="Wingdings" w:char="F06F"/>
            </w:r>
            <w:r w:rsidRPr="000855E3">
              <w:rPr>
                <w:rFonts w:ascii="Times New Roman" w:eastAsia="Times New Roman" w:hAnsi="Times New Roman" w:cs="B Nazanin" w:hint="cs"/>
                <w:sz w:val="18"/>
                <w:szCs w:val="20"/>
                <w:rtl/>
              </w:rPr>
              <w:t xml:space="preserve"> </w:t>
            </w:r>
          </w:p>
          <w:p w:rsidR="007F53E6" w:rsidRPr="000855E3" w:rsidRDefault="007F53E6" w:rsidP="005E32DB">
            <w:pPr>
              <w:spacing w:after="0" w:line="240" w:lineRule="auto"/>
              <w:ind w:left="144"/>
              <w:jc w:val="lowKashida"/>
              <w:rPr>
                <w:rFonts w:ascii="Times New Roman" w:eastAsia="Times New Roman" w:hAnsi="Times New Roman" w:cs="B Nazanin"/>
                <w:sz w:val="18"/>
                <w:szCs w:val="20"/>
                <w:rtl/>
              </w:rPr>
            </w:pPr>
            <w:r w:rsidRPr="000855E3">
              <w:rPr>
                <w:rFonts w:ascii="Times New Roman" w:eastAsia="Times New Roman" w:hAnsi="Times New Roman" w:cs="B Nazanin" w:hint="cs"/>
                <w:sz w:val="18"/>
                <w:szCs w:val="20"/>
                <w:rtl/>
              </w:rPr>
              <w:t xml:space="preserve">دانشجو سر ترم فعال دارد: بلی </w:t>
            </w:r>
            <w:r w:rsidRPr="000855E3">
              <w:rPr>
                <w:rFonts w:ascii="Times New Roman" w:eastAsia="Times New Roman" w:hAnsi="Times New Roman" w:cs="B Nazanin"/>
                <w:sz w:val="18"/>
                <w:szCs w:val="20"/>
              </w:rPr>
              <w:sym w:font="Wingdings" w:char="F06F"/>
            </w:r>
            <w:r w:rsidRPr="000855E3">
              <w:rPr>
                <w:rFonts w:ascii="Times New Roman" w:eastAsia="Times New Roman" w:hAnsi="Times New Roman" w:cs="B Nazanin" w:hint="cs"/>
                <w:sz w:val="18"/>
                <w:szCs w:val="20"/>
                <w:rtl/>
              </w:rPr>
              <w:t xml:space="preserve">  خیر </w:t>
            </w:r>
            <w:r w:rsidRPr="000855E3">
              <w:rPr>
                <w:rFonts w:ascii="Times New Roman" w:eastAsia="Times New Roman" w:hAnsi="Times New Roman" w:cs="B Nazanin"/>
                <w:sz w:val="18"/>
                <w:szCs w:val="20"/>
              </w:rPr>
              <w:sym w:font="Wingdings" w:char="F06F"/>
            </w:r>
          </w:p>
          <w:p w:rsidR="007F53E6" w:rsidRDefault="007F53E6" w:rsidP="005E32DB">
            <w:pPr>
              <w:spacing w:after="0" w:line="240" w:lineRule="auto"/>
              <w:ind w:left="144"/>
              <w:jc w:val="lowKashida"/>
              <w:rPr>
                <w:rFonts w:ascii="Times New Roman" w:eastAsia="Times New Roman" w:hAnsi="Times New Roman" w:cs="B Nazanin"/>
                <w:b/>
                <w:bCs/>
                <w:sz w:val="12"/>
                <w:szCs w:val="12"/>
                <w:rtl/>
              </w:rPr>
            </w:pPr>
            <w:r w:rsidRPr="001901CA">
              <w:rPr>
                <w:rFonts w:ascii="Times New Roman" w:eastAsia="Times New Roman" w:hAnsi="Times New Roman" w:cs="B Nazanin" w:hint="cs"/>
                <w:sz w:val="20"/>
                <w:rtl/>
              </w:rPr>
              <w:t xml:space="preserve">                                                                                                                                       تاریخ و امضای مدیر گروه </w:t>
            </w:r>
            <w:r>
              <w:rPr>
                <w:rFonts w:ascii="Times New Roman" w:eastAsia="Times New Roman" w:hAnsi="Times New Roman" w:cs="B Nazanin" w:hint="cs"/>
                <w:sz w:val="20"/>
                <w:szCs w:val="20"/>
                <w:rtl/>
                <w:lang w:bidi="ar-SA"/>
              </w:rPr>
              <w:t xml:space="preserve"> </w:t>
            </w:r>
          </w:p>
          <w:p w:rsidR="007F53E6" w:rsidRPr="001901CA" w:rsidRDefault="007F53E6" w:rsidP="005E32DB">
            <w:pPr>
              <w:spacing w:after="0" w:line="240" w:lineRule="auto"/>
              <w:ind w:left="144"/>
              <w:jc w:val="lowKashida"/>
              <w:rPr>
                <w:rFonts w:ascii="Times New Roman" w:eastAsia="Times New Roman" w:hAnsi="Times New Roman" w:cs="B Nazanin"/>
                <w:b/>
                <w:bCs/>
                <w:sz w:val="12"/>
                <w:szCs w:val="12"/>
              </w:rPr>
            </w:pPr>
          </w:p>
        </w:tc>
      </w:tr>
      <w:tr w:rsidR="007F53E6" w:rsidRPr="001901CA" w:rsidTr="005E32DB">
        <w:trPr>
          <w:trHeight w:val="2814"/>
        </w:trPr>
        <w:tc>
          <w:tcPr>
            <w:tcW w:w="10421" w:type="dxa"/>
            <w:gridSpan w:val="3"/>
            <w:tcBorders>
              <w:top w:val="single" w:sz="12" w:space="0" w:color="auto"/>
              <w:left w:val="single" w:sz="18" w:space="0" w:color="auto"/>
              <w:bottom w:val="single" w:sz="12" w:space="0" w:color="auto"/>
              <w:right w:val="single" w:sz="18" w:space="0" w:color="auto"/>
            </w:tcBorders>
          </w:tcPr>
          <w:p w:rsidR="007F53E6" w:rsidRPr="00BD6C7D" w:rsidRDefault="007F53E6" w:rsidP="005E32DB">
            <w:pPr>
              <w:spacing w:after="0" w:line="240" w:lineRule="auto"/>
              <w:ind w:left="144"/>
              <w:rPr>
                <w:rFonts w:ascii="Times New Roman" w:eastAsia="Times New Roman" w:hAnsi="Times New Roman" w:cs="B Nazanin"/>
                <w:sz w:val="18"/>
                <w:szCs w:val="20"/>
                <w:rtl/>
              </w:rPr>
            </w:pPr>
            <w:r w:rsidRPr="00BD6C7D">
              <w:rPr>
                <w:rFonts w:ascii="Times New Roman" w:eastAsia="Times New Roman" w:hAnsi="Times New Roman" w:cs="B Nazanin" w:hint="cs"/>
                <w:sz w:val="18"/>
                <w:szCs w:val="20"/>
                <w:rtl/>
              </w:rPr>
              <w:t>مراتب در جلسه‌ی مورخ   .  .  .  .  .  .  .  .  شورای تحصیلات تکمیلی دانشکده مطرح و يكي ازداوران خارجي زير به ترتيب اولويت و داوران داخلي تعيين گرديدند.</w:t>
            </w:r>
          </w:p>
          <w:p w:rsidR="007F53E6" w:rsidRPr="00BD6C7D" w:rsidRDefault="007F53E6" w:rsidP="005E32DB">
            <w:pPr>
              <w:spacing w:after="0" w:line="240" w:lineRule="auto"/>
              <w:ind w:left="144"/>
              <w:jc w:val="lowKashida"/>
              <w:rPr>
                <w:rFonts w:ascii="Times New Roman" w:eastAsia="Times New Roman" w:hAnsi="Times New Roman" w:cs="B Nazanin"/>
                <w:sz w:val="18"/>
                <w:szCs w:val="20"/>
                <w:rtl/>
              </w:rPr>
            </w:pPr>
            <w:r w:rsidRPr="00BD6C7D">
              <w:rPr>
                <w:rFonts w:ascii="Times New Roman" w:eastAsia="Times New Roman" w:hAnsi="Times New Roman" w:cs="B Nazanin" w:hint="cs"/>
                <w:sz w:val="18"/>
                <w:szCs w:val="20"/>
                <w:rtl/>
              </w:rPr>
              <w:t>داور خارجی: دکتر  .  .  .  .  .  .  .  .  .  .  .  .  .  عضو هیات علمی دانشگاه  .  .  .  .  .  .  .  .  .  .  .  .  با مرتبه دانشگاهی  .  .  .  .  .  .  .  .  .  .  .  .</w:t>
            </w:r>
          </w:p>
          <w:p w:rsidR="007F53E6" w:rsidRPr="00BD6C7D" w:rsidRDefault="007F53E6" w:rsidP="005E32DB">
            <w:pPr>
              <w:spacing w:after="0" w:line="240" w:lineRule="auto"/>
              <w:ind w:left="144"/>
              <w:jc w:val="lowKashida"/>
              <w:rPr>
                <w:rFonts w:ascii="Times New Roman" w:eastAsia="Times New Roman" w:hAnsi="Times New Roman" w:cs="B Nazanin"/>
                <w:sz w:val="18"/>
                <w:szCs w:val="20"/>
                <w:rtl/>
              </w:rPr>
            </w:pPr>
            <w:r w:rsidRPr="00BD6C7D">
              <w:rPr>
                <w:rFonts w:ascii="Times New Roman" w:eastAsia="Times New Roman" w:hAnsi="Times New Roman" w:cs="B Nazanin" w:hint="cs"/>
                <w:sz w:val="18"/>
                <w:szCs w:val="20"/>
                <w:rtl/>
              </w:rPr>
              <w:t>داور خارجی: دکتر  .  .  .  .  .  .  .  .  .  .  .  .  .  عضو هیات علمی دانشگاه  .  .  .  .  .  .  .  .  .  .  .  .  با مرتبه دانشگاهی  .  .  .  .  .  .  .  .  .  .  .  .</w:t>
            </w:r>
          </w:p>
          <w:p w:rsidR="007F53E6" w:rsidRPr="00BD6C7D" w:rsidRDefault="007F53E6" w:rsidP="005E32DB">
            <w:pPr>
              <w:spacing w:after="0" w:line="240" w:lineRule="auto"/>
              <w:ind w:left="144"/>
              <w:jc w:val="lowKashida"/>
              <w:rPr>
                <w:rFonts w:ascii="Times New Roman" w:eastAsia="Times New Roman" w:hAnsi="Times New Roman" w:cs="B Nazanin"/>
                <w:sz w:val="18"/>
                <w:szCs w:val="20"/>
                <w:rtl/>
              </w:rPr>
            </w:pPr>
            <w:r w:rsidRPr="00BD6C7D">
              <w:rPr>
                <w:rFonts w:ascii="Times New Roman" w:eastAsia="Times New Roman" w:hAnsi="Times New Roman" w:cs="B Nazanin" w:hint="cs"/>
                <w:sz w:val="18"/>
                <w:szCs w:val="20"/>
                <w:rtl/>
              </w:rPr>
              <w:t xml:space="preserve">داور خارجی: دکتر  .  .  .  .  .  .  .  .  .  .  .  .  .  عضو هیات علمی دانشگاه  .  .  .  .  .  .  .  .  .  .  .  .  با مرتبه دانشگاهی  .  .  .  .  .  .  .  .  .  .  .  .  </w:t>
            </w:r>
          </w:p>
          <w:p w:rsidR="007F53E6" w:rsidRPr="001901CA" w:rsidRDefault="007F53E6" w:rsidP="005E32DB">
            <w:pPr>
              <w:spacing w:after="0" w:line="240" w:lineRule="auto"/>
              <w:ind w:left="144"/>
              <w:rPr>
                <w:rFonts w:ascii="Times New Roman" w:eastAsia="Times New Roman" w:hAnsi="Times New Roman" w:cs="B Nazanin"/>
                <w:sz w:val="20"/>
                <w:rtl/>
              </w:rPr>
            </w:pPr>
            <w:r w:rsidRPr="00BD6C7D">
              <w:rPr>
                <w:rFonts w:ascii="Times New Roman" w:eastAsia="Times New Roman" w:hAnsi="Times New Roman" w:cs="B Nazanin" w:hint="cs"/>
                <w:sz w:val="18"/>
                <w:szCs w:val="20"/>
                <w:rtl/>
              </w:rPr>
              <w:t xml:space="preserve">داور داخلی: دکتر  .  .  .  .  .  .  .  .  .  .  با مرتبه دانشگاهی  .  .  .  .  .  .  .  .  .  داور داخلی: دکتر  .  .  .  .  .  .  .  .  .  با مرتبه دانشگاهی  .  .  .  .  .  .  </w:t>
            </w:r>
          </w:p>
          <w:p w:rsidR="007F53E6" w:rsidRDefault="007F53E6" w:rsidP="005E32DB">
            <w:pPr>
              <w:spacing w:after="0" w:line="240" w:lineRule="auto"/>
              <w:ind w:left="144"/>
              <w:rPr>
                <w:rFonts w:ascii="Times New Roman" w:eastAsia="Times New Roman" w:hAnsi="Times New Roman" w:cs="B Nazanin"/>
                <w:sz w:val="20"/>
                <w:rtl/>
              </w:rPr>
            </w:pPr>
            <w:r w:rsidRPr="001901CA">
              <w:rPr>
                <w:rFonts w:ascii="Times New Roman" w:eastAsia="Times New Roman" w:hAnsi="Times New Roman" w:cs="B Nazanin" w:hint="cs"/>
                <w:sz w:val="20"/>
                <w:rtl/>
              </w:rPr>
              <w:t xml:space="preserve">                                                                                                                       </w:t>
            </w:r>
          </w:p>
          <w:p w:rsidR="007F53E6" w:rsidRPr="001901CA" w:rsidRDefault="007F53E6" w:rsidP="005E32DB">
            <w:pPr>
              <w:spacing w:after="0" w:line="240" w:lineRule="auto"/>
              <w:ind w:left="144"/>
              <w:jc w:val="right"/>
              <w:rPr>
                <w:rFonts w:ascii="Times New Roman" w:eastAsia="Times New Roman" w:hAnsi="Times New Roman" w:cs="B Nazanin"/>
                <w:sz w:val="20"/>
                <w:rtl/>
              </w:rPr>
            </w:pPr>
            <w:r w:rsidRPr="001901CA">
              <w:rPr>
                <w:rFonts w:ascii="Times New Roman" w:eastAsia="Times New Roman" w:hAnsi="Times New Roman" w:cs="B Nazanin" w:hint="cs"/>
                <w:sz w:val="20"/>
                <w:rtl/>
              </w:rPr>
              <w:t xml:space="preserve"> تاریخ و امضای مدیر تحصیلات تکمیلی دانشکده </w:t>
            </w:r>
          </w:p>
          <w:p w:rsidR="007F53E6" w:rsidRPr="00BD6C7D" w:rsidRDefault="007F53E6" w:rsidP="005E32DB">
            <w:pPr>
              <w:spacing w:after="0" w:line="240" w:lineRule="auto"/>
              <w:ind w:left="144"/>
              <w:rPr>
                <w:rFonts w:ascii="Times New Roman" w:eastAsia="Times New Roman" w:hAnsi="Times New Roman" w:cs="B Nazanin"/>
                <w:sz w:val="18"/>
                <w:szCs w:val="18"/>
                <w:rtl/>
                <w:lang w:bidi="ar-SA"/>
              </w:rPr>
            </w:pPr>
            <w:r w:rsidRPr="00BD6C7D">
              <w:rPr>
                <w:rFonts w:ascii="Times New Roman" w:eastAsia="Times New Roman" w:hAnsi="Times New Roman" w:cs="B Nazanin"/>
                <w:sz w:val="18"/>
                <w:szCs w:val="20"/>
              </w:rPr>
              <w:sym w:font="Wingdings" w:char="F06F"/>
            </w:r>
            <w:r w:rsidRPr="00BD6C7D">
              <w:rPr>
                <w:rFonts w:ascii="Times New Roman" w:eastAsia="Times New Roman" w:hAnsi="Times New Roman" w:cs="B Nazanin" w:hint="cs"/>
                <w:sz w:val="18"/>
                <w:szCs w:val="20"/>
                <w:rtl/>
              </w:rPr>
              <w:t xml:space="preserve"> بایگانی کاربرگ در پرونده‌ی دانشجو. تاریخ :   .  .  .  .  .  .  .  .  </w:t>
            </w:r>
          </w:p>
          <w:p w:rsidR="007F53E6" w:rsidRPr="001901CA" w:rsidRDefault="007F53E6" w:rsidP="005E32DB">
            <w:pPr>
              <w:spacing w:before="120" w:after="0" w:line="240" w:lineRule="auto"/>
              <w:rPr>
                <w:rFonts w:ascii="Times New Roman" w:eastAsia="Times New Roman" w:hAnsi="Times New Roman" w:cs="B Nazanin"/>
                <w:b/>
                <w:bCs/>
                <w:sz w:val="12"/>
                <w:szCs w:val="12"/>
              </w:rPr>
            </w:pPr>
          </w:p>
        </w:tc>
      </w:tr>
    </w:tbl>
    <w:p w:rsidR="00057D07" w:rsidRDefault="00057D07" w:rsidP="007F53E6">
      <w:pPr>
        <w:spacing w:after="0"/>
      </w:pPr>
      <w:bookmarkStart w:id="0" w:name="_GoBack"/>
      <w:bookmarkEnd w:id="0"/>
    </w:p>
    <w:sectPr w:rsidR="00057D07" w:rsidSect="007F53E6">
      <w:pgSz w:w="11906" w:h="16838"/>
      <w:pgMar w:top="340" w:right="1077" w:bottom="346"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E6"/>
    <w:rsid w:val="00057D07"/>
    <w:rsid w:val="007F53E6"/>
    <w:rsid w:val="00BD6F21"/>
    <w:rsid w:val="00CF4F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7723B-EA73-4FD7-9A66-D6FF2AB5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3E6"/>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2023-12-05T11:25:00Z</dcterms:created>
  <dcterms:modified xsi:type="dcterms:W3CDTF">2023-12-05T11:26:00Z</dcterms:modified>
</cp:coreProperties>
</file>